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7E90" w:rsidRDefault="00B97E90" w:rsidP="00B97E9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97E90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97E90">
        <w:rPr>
          <w:rFonts w:ascii="Times New Roman" w:hAnsi="Times New Roman" w:cs="Times New Roman"/>
          <w:sz w:val="24"/>
          <w:szCs w:val="24"/>
        </w:rPr>
        <w:tab/>
      </w:r>
      <w:r w:rsidRPr="00B97E90">
        <w:rPr>
          <w:rFonts w:ascii="Times New Roman" w:hAnsi="Times New Roman" w:cs="Times New Roman"/>
          <w:sz w:val="24"/>
          <w:szCs w:val="24"/>
        </w:rPr>
        <w:tab/>
      </w:r>
      <w:r w:rsidRPr="00B97E90">
        <w:rPr>
          <w:rFonts w:ascii="Times New Roman" w:hAnsi="Times New Roman" w:cs="Times New Roman"/>
          <w:sz w:val="24"/>
          <w:szCs w:val="24"/>
        </w:rPr>
        <w:tab/>
      </w:r>
      <w:r w:rsidRPr="00B97E90">
        <w:rPr>
          <w:rFonts w:ascii="Times New Roman" w:hAnsi="Times New Roman" w:cs="Times New Roman"/>
          <w:sz w:val="24"/>
          <w:szCs w:val="24"/>
        </w:rPr>
        <w:tab/>
      </w:r>
      <w:r w:rsidRPr="00B97E90">
        <w:rPr>
          <w:rFonts w:ascii="Times New Roman" w:hAnsi="Times New Roman" w:cs="Times New Roman"/>
          <w:sz w:val="24"/>
          <w:szCs w:val="24"/>
        </w:rPr>
        <w:tab/>
        <w:t xml:space="preserve">21st </w:t>
      </w:r>
      <w:proofErr w:type="spellStart"/>
      <w:r w:rsidRPr="00B97E90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B97E90" w:rsidRPr="00B97E90" w:rsidRDefault="00B97E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7E9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97E90">
        <w:rPr>
          <w:rFonts w:ascii="Times New Roman" w:hAnsi="Times New Roman" w:cs="Times New Roman"/>
          <w:sz w:val="24"/>
          <w:szCs w:val="24"/>
        </w:rPr>
        <w:t>:  Powtórzenie wiadomości unit 6</w:t>
      </w:r>
    </w:p>
    <w:p w:rsidR="00B97E90" w:rsidRDefault="00B97E90">
      <w:pPr>
        <w:rPr>
          <w:rFonts w:ascii="Times New Roman" w:hAnsi="Times New Roman" w:cs="Times New Roman"/>
          <w:sz w:val="24"/>
          <w:szCs w:val="24"/>
        </w:rPr>
      </w:pPr>
      <w:r w:rsidRPr="00B97E90">
        <w:rPr>
          <w:rFonts w:ascii="Times New Roman" w:hAnsi="Times New Roman" w:cs="Times New Roman"/>
          <w:sz w:val="24"/>
          <w:szCs w:val="24"/>
        </w:rPr>
        <w:t>Podręcznik str.85</w:t>
      </w:r>
    </w:p>
    <w:p w:rsidR="00B97E90" w:rsidRDefault="00B9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powtarzaliśmy słówka z działu 6, a dziś zajmiemy się powtórzeniem zagadnień z gramatyki. Przed Wami trzy zadania 4, 5, 6 ze str.85. Zadania wykonaj samodzielnie a odpowiedzi wpisz do zeszytu. </w:t>
      </w:r>
    </w:p>
    <w:p w:rsidR="00B97E90" w:rsidRDefault="00B9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Zad.4 Ułóż zdania według przykładu. W każdym punkcie układasz zdanie twierdzące  i przeczące. </w:t>
      </w:r>
    </w:p>
    <w:p w:rsidR="00B97E90" w:rsidRDefault="00B9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przypomnienia!</w:t>
      </w:r>
      <w:r w:rsidR="0054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90" w:rsidRPr="002434DE" w:rsidRDefault="00B97E90" w:rsidP="00B9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DE">
        <w:rPr>
          <w:rFonts w:ascii="Times New Roman" w:hAnsi="Times New Roman" w:cs="Times New Roman"/>
          <w:sz w:val="24"/>
          <w:szCs w:val="24"/>
          <w:highlight w:val="yellow"/>
        </w:rPr>
        <w:t xml:space="preserve">W czasie Past Simple czasownik </w:t>
      </w:r>
      <w:r w:rsidRPr="002434DE">
        <w:rPr>
          <w:rFonts w:ascii="Times New Roman" w:hAnsi="Times New Roman" w:cs="Times New Roman"/>
          <w:i/>
          <w:sz w:val="24"/>
          <w:szCs w:val="24"/>
          <w:highlight w:val="yellow"/>
        </w:rPr>
        <w:t>to be</w:t>
      </w:r>
      <w:r w:rsidRPr="002434DE">
        <w:rPr>
          <w:rFonts w:ascii="Times New Roman" w:hAnsi="Times New Roman" w:cs="Times New Roman"/>
          <w:sz w:val="24"/>
          <w:szCs w:val="24"/>
          <w:highlight w:val="yellow"/>
        </w:rPr>
        <w:t xml:space="preserve"> (BYĆ) przyjmuje formę was/</w:t>
      </w:r>
      <w:proofErr w:type="spellStart"/>
      <w:r w:rsidRPr="002434DE">
        <w:rPr>
          <w:rFonts w:ascii="Times New Roman" w:hAnsi="Times New Roman" w:cs="Times New Roman"/>
          <w:sz w:val="24"/>
          <w:szCs w:val="24"/>
          <w:highlight w:val="yellow"/>
        </w:rPr>
        <w:t>were</w:t>
      </w:r>
      <w:proofErr w:type="spellEnd"/>
      <w:r w:rsidRPr="002434D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97E90" w:rsidRPr="002434DE" w:rsidTr="00C1728E">
        <w:tc>
          <w:tcPr>
            <w:tcW w:w="9212" w:type="dxa"/>
            <w:gridSpan w:val="3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TWIERDZENIA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</w:t>
            </w:r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</w:t>
            </w:r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They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57"/>
        <w:tblW w:w="0" w:type="auto"/>
        <w:tblLook w:val="04A0"/>
      </w:tblPr>
      <w:tblGrid>
        <w:gridCol w:w="3070"/>
        <w:gridCol w:w="3071"/>
        <w:gridCol w:w="3071"/>
      </w:tblGrid>
      <w:tr w:rsidR="00B97E90" w:rsidRPr="002434DE" w:rsidTr="00C1728E">
        <w:tc>
          <w:tcPr>
            <w:tcW w:w="9212" w:type="dxa"/>
            <w:gridSpan w:val="3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PRZECZENIA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wasn’t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weren’t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wasn’t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They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weren’t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school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yesterday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B97E90" w:rsidRPr="002434DE" w:rsidTr="00C1728E">
        <w:tc>
          <w:tcPr>
            <w:tcW w:w="3070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WAS +NOT =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WASN’T</w:t>
            </w:r>
            <w:proofErr w:type="spellEnd"/>
          </w:p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WERE + NOT =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WEREN’T</w:t>
            </w:r>
            <w:proofErr w:type="spellEnd"/>
          </w:p>
        </w:tc>
        <w:tc>
          <w:tcPr>
            <w:tcW w:w="3071" w:type="dxa"/>
          </w:tcPr>
          <w:p w:rsidR="00B97E90" w:rsidRPr="002434DE" w:rsidRDefault="00B97E90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E90" w:rsidRDefault="0054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zad.5  Uzupełnij dialog odpowiednią formą czasownika be(być) w czasie przeszłym. </w:t>
      </w:r>
    </w:p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przypomnienia!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3070"/>
        <w:gridCol w:w="6142"/>
      </w:tblGrid>
      <w:tr w:rsidR="005408B3" w:rsidRPr="002434DE" w:rsidTr="00C1728E">
        <w:tc>
          <w:tcPr>
            <w:tcW w:w="9212" w:type="dxa"/>
            <w:gridSpan w:val="2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PYTANIA I KRÓTKIE ODPOWIEDZI (pytania tworzymy przez inwersję – czasownik to be stawiamy przed osobą)</w:t>
            </w:r>
          </w:p>
        </w:tc>
      </w:tr>
      <w:tr w:rsidR="005408B3" w:rsidRPr="002434DE" w:rsidTr="00C1728E">
        <w:tc>
          <w:tcPr>
            <w:tcW w:w="3070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bank?</w:t>
            </w:r>
          </w:p>
        </w:tc>
        <w:tc>
          <w:tcPr>
            <w:tcW w:w="6142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I was./No, I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wasn’t</w:t>
            </w:r>
            <w:proofErr w:type="spellEnd"/>
          </w:p>
        </w:tc>
      </w:tr>
      <w:tr w:rsidR="005408B3" w:rsidRPr="002434DE" w:rsidTr="00C1728E">
        <w:tc>
          <w:tcPr>
            <w:tcW w:w="3070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 He/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bank? </w:t>
            </w:r>
          </w:p>
        </w:tc>
        <w:tc>
          <w:tcPr>
            <w:tcW w:w="6142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He/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was. / No, He/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wasn’t</w:t>
            </w:r>
            <w:proofErr w:type="spellEnd"/>
          </w:p>
        </w:tc>
      </w:tr>
      <w:tr w:rsidR="005408B3" w:rsidRPr="002434DE" w:rsidTr="00C1728E">
        <w:tc>
          <w:tcPr>
            <w:tcW w:w="3070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ath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bank?</w:t>
            </w:r>
          </w:p>
        </w:tc>
        <w:tc>
          <w:tcPr>
            <w:tcW w:w="6142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we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./ No, we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weren’t</w:t>
            </w:r>
            <w:proofErr w:type="spellEnd"/>
          </w:p>
        </w:tc>
      </w:tr>
      <w:tr w:rsidR="005408B3" w:rsidRPr="002434DE" w:rsidTr="00C1728E">
        <w:tc>
          <w:tcPr>
            <w:tcW w:w="3070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bank?</w:t>
            </w:r>
          </w:p>
        </w:tc>
        <w:tc>
          <w:tcPr>
            <w:tcW w:w="6142" w:type="dxa"/>
          </w:tcPr>
          <w:p w:rsidR="005408B3" w:rsidRPr="002434DE" w:rsidRDefault="005408B3" w:rsidP="00C17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./ No,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they</w:t>
            </w:r>
            <w:proofErr w:type="spellEnd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34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weren’t</w:t>
            </w:r>
            <w:proofErr w:type="spellEnd"/>
          </w:p>
        </w:tc>
      </w:tr>
    </w:tbl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zad.6 Ułóż pytania używając czasownika be(być) w czasie przeszłym. </w:t>
      </w:r>
    </w:p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</w:p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Sprawdź swoje odpowiedzi </w:t>
      </w:r>
      <w:r w:rsidRPr="005408B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5550" cy="28511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8550" cy="2552700"/>
            <wp:effectExtent l="1905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B3" w:rsidRDefault="005408B3">
      <w:pPr>
        <w:rPr>
          <w:rFonts w:ascii="Times New Roman" w:hAnsi="Times New Roman" w:cs="Times New Roman"/>
          <w:sz w:val="24"/>
          <w:szCs w:val="24"/>
        </w:rPr>
      </w:pPr>
    </w:p>
    <w:p w:rsidR="00B97E90" w:rsidRPr="00B97E90" w:rsidRDefault="00B97E90">
      <w:pPr>
        <w:rPr>
          <w:rFonts w:ascii="Times New Roman" w:hAnsi="Times New Roman" w:cs="Times New Roman"/>
          <w:sz w:val="24"/>
          <w:szCs w:val="24"/>
        </w:rPr>
      </w:pPr>
    </w:p>
    <w:sectPr w:rsidR="00B97E90" w:rsidRPr="00B9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7E90"/>
    <w:rsid w:val="005408B3"/>
    <w:rsid w:val="00B9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E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201D-ECE5-4A04-8B2C-F4540046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2020-04-21T07:01:00Z</dcterms:created>
  <dcterms:modified xsi:type="dcterms:W3CDTF">2020-04-21T07:22:00Z</dcterms:modified>
</cp:coreProperties>
</file>